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4" w:rsidRDefault="0075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8E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</w:t>
      </w:r>
    </w:p>
    <w:p w:rsidR="00072CB2" w:rsidRPr="00703DE0" w:rsidRDefault="0070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ФНС России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Ямало-Ненецкому автономному округу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Концепции открытости федеральных органов исполнительной власти </w:t>
      </w:r>
      <w:r w:rsidR="00752C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8068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52C04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8E6627" w:rsidRDefault="008E6627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1. Ключевые результаты реализации </w:t>
      </w:r>
      <w:r w:rsidR="008E66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едомственного плана.</w:t>
      </w:r>
    </w:p>
    <w:p w:rsidR="002950EF" w:rsidRPr="000A6840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840">
        <w:rPr>
          <w:rFonts w:ascii="Times New Roman" w:eastAsia="Times New Roman" w:hAnsi="Times New Roman" w:cs="Times New Roman"/>
          <w:sz w:val="28"/>
          <w:szCs w:val="28"/>
        </w:rPr>
        <w:t>В целях обеспечения выполнения задач по повышению уровня открытости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налоговых органов Ямало-Ненецкого автономного округа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№93, приказом ФНС России от 21.01.2020 №ЕД-7-17/35@</w:t>
      </w:r>
      <w:r w:rsidR="00EF41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 xml:space="preserve">УФНС России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Ямало-Ненецкому автономному округу </w:t>
      </w:r>
      <w:r w:rsidR="008E6627">
        <w:rPr>
          <w:rFonts w:ascii="Times New Roman" w:eastAsia="Times New Roman" w:hAnsi="Times New Roman" w:cs="Times New Roman"/>
          <w:sz w:val="28"/>
          <w:szCs w:val="28"/>
        </w:rPr>
        <w:t>(далее – Управление)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EF41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 на 202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End"/>
      <w:r w:rsidR="00EF41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994ABA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озволила повысить уровень качества и доступности 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слуг ФНС России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57D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6840" w:rsidRPr="00152D46" w:rsidRDefault="000E5332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з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 xml:space="preserve"> по данным сайта «Ваш контроль» уровень удовлетворенности граждан автономного округа качеством предоставляемых услуг ФНС России составил 98,86%. С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ервисом «Анкетирование» 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>в информаци</w:t>
      </w:r>
      <w:r w:rsidR="0012436C" w:rsidRPr="0012436C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12436C" w:rsidRPr="0012436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 xml:space="preserve"> (далее - сайт ФНС России) 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62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налогоплательщика, </w:t>
      </w:r>
      <w:r w:rsidR="003A1759" w:rsidRPr="0012436C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 xml:space="preserve"> работой налоговых органов 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9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>% пользователей.</w:t>
      </w:r>
    </w:p>
    <w:p w:rsidR="00A812BA" w:rsidRPr="000A6840" w:rsidRDefault="00742515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Ведомственным планом,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деятельности налоговых органов 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бло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овалась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справочная </w:t>
      </w:r>
      <w:proofErr w:type="gramStart"/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и размеща</w:t>
      </w:r>
      <w:r w:rsidR="00261595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налогоплательщиков. 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615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год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</w:t>
      </w:r>
      <w:r w:rsidR="00E1757D" w:rsidRPr="00E1757D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261595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E1757D" w:rsidRPr="00E1757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>0 материалов.</w:t>
      </w:r>
    </w:p>
    <w:p w:rsidR="00FB6F47" w:rsidRDefault="00341614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В установленные сроки размеща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данные по формам статистической 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8E66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</w:t>
      </w:r>
      <w:r w:rsidR="00EA2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3D756B" w:rsidRDefault="003D756B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года 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актуальны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налогового законодательства, а также деятельности налоговых органов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путем размещения </w:t>
      </w:r>
      <w:r w:rsidR="00EA20B4" w:rsidRPr="003D756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материалов 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 xml:space="preserve">в региональных и местных СМИ. За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в СМИ размещено </w:t>
      </w:r>
      <w:r w:rsidR="001F081C">
        <w:rPr>
          <w:rFonts w:ascii="Times New Roman" w:eastAsia="Times New Roman" w:hAnsi="Times New Roman" w:cs="Times New Roman"/>
          <w:sz w:val="28"/>
          <w:szCs w:val="28"/>
        </w:rPr>
        <w:t>2033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1F08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и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налоговых органов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пресс-конференций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актуальным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вопросам налогообложения, </w:t>
      </w:r>
      <w:proofErr w:type="gramStart"/>
      <w:r w:rsidRPr="003D756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которых опубликованы в 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9E503C" w:rsidRDefault="00503353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поручениями ФНС России, в округе пр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оведены информационные кампании, в рамках которых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налоговых органов подготовлено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 телепередач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16B">
        <w:rPr>
          <w:rFonts w:ascii="Times New Roman" w:eastAsia="Times New Roman" w:hAnsi="Times New Roman" w:cs="Times New Roman"/>
          <w:sz w:val="28"/>
          <w:szCs w:val="28"/>
        </w:rPr>
        <w:t xml:space="preserve">печатных 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62CF" w:rsidRPr="00FD6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20B4" w:rsidRPr="009E503C" w:rsidRDefault="00EA20B4" w:rsidP="00EA20B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угрозой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FD62C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D6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массовые 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E533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дистанционно: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интернет – трансляций пресс – конференций,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>социальные сети.</w:t>
      </w:r>
    </w:p>
    <w:p w:rsidR="00E1443C" w:rsidRPr="00697010" w:rsidRDefault="000E5332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на площадке Информационного агентства «Север-пресс»</w:t>
      </w:r>
      <w:r w:rsidR="009E5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1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97010">
        <w:rPr>
          <w:rFonts w:ascii="Times New Roman" w:eastAsia="Times New Roman" w:hAnsi="Times New Roman" w:cs="Times New Roman"/>
          <w:sz w:val="28"/>
          <w:szCs w:val="28"/>
        </w:rPr>
        <w:t xml:space="preserve">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9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010">
        <w:rPr>
          <w:rFonts w:ascii="Times New Roman" w:eastAsia="Times New Roman" w:hAnsi="Times New Roman" w:cs="Times New Roman"/>
          <w:sz w:val="28"/>
          <w:szCs w:val="28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03C">
        <w:rPr>
          <w:rFonts w:ascii="Times New Roman" w:eastAsia="Times New Roman" w:hAnsi="Times New Roman" w:cs="Times New Roman"/>
          <w:sz w:val="28"/>
          <w:szCs w:val="28"/>
        </w:rPr>
        <w:t>для налогоплательщиков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темам налогообложения.</w:t>
      </w:r>
    </w:p>
    <w:p w:rsidR="00503353" w:rsidRDefault="00AE351E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>В</w:t>
      </w:r>
      <w:r w:rsidR="005A58BE"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деятельности», Управлением </w:t>
      </w:r>
      <w:r w:rsidR="0012436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697010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A58BE" w:rsidRPr="00697010">
        <w:rPr>
          <w:rFonts w:ascii="Times New Roman" w:hAnsi="Times New Roman" w:cs="Times New Roman"/>
          <w:sz w:val="28"/>
          <w:szCs w:val="28"/>
        </w:rPr>
        <w:t>публичные обсуждения результатов правоприменитель</w:t>
      </w:r>
      <w:r w:rsidR="00011014" w:rsidRPr="00697010">
        <w:rPr>
          <w:rFonts w:ascii="Times New Roman" w:hAnsi="Times New Roman" w:cs="Times New Roman"/>
          <w:sz w:val="28"/>
          <w:szCs w:val="28"/>
        </w:rPr>
        <w:t>ной практики налоговых органов.</w:t>
      </w:r>
      <w:r w:rsidR="0012436C">
        <w:rPr>
          <w:rFonts w:ascii="Times New Roman" w:hAnsi="Times New Roman" w:cs="Times New Roman"/>
          <w:sz w:val="28"/>
          <w:szCs w:val="28"/>
        </w:rPr>
        <w:t xml:space="preserve"> Материалы по результатам их проведения </w:t>
      </w:r>
      <w:r w:rsidR="0012436C" w:rsidRPr="009056E5">
        <w:rPr>
          <w:rFonts w:ascii="Times New Roman" w:hAnsi="Times New Roman"/>
          <w:sz w:val="24"/>
          <w:szCs w:val="24"/>
        </w:rPr>
        <w:t xml:space="preserve"> </w:t>
      </w:r>
      <w:r w:rsidR="0012436C" w:rsidRPr="0012436C">
        <w:rPr>
          <w:rFonts w:ascii="Times New Roman" w:hAnsi="Times New Roman" w:cs="Times New Roman"/>
          <w:sz w:val="28"/>
          <w:szCs w:val="28"/>
        </w:rPr>
        <w:t>опубликованы на сайте ФНС России</w:t>
      </w:r>
      <w:r w:rsidR="0012436C">
        <w:rPr>
          <w:rFonts w:ascii="Times New Roman" w:hAnsi="Times New Roman" w:cs="Times New Roman"/>
          <w:sz w:val="28"/>
          <w:szCs w:val="28"/>
        </w:rPr>
        <w:t>.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010" w:rsidRDefault="0012436C" w:rsidP="008E66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округе э</w:t>
      </w:r>
      <w:r w:rsidRPr="0012436C">
        <w:rPr>
          <w:rFonts w:ascii="Times New Roman" w:hAnsi="Times New Roman" w:cs="Times New Roman"/>
          <w:sz w:val="28"/>
          <w:szCs w:val="28"/>
        </w:rPr>
        <w:t xml:space="preserve">ффективно работал Ситуационный центр по взаимодействию налоговых органов с предпринимательским сообществом. В рамках деятельности данного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436C">
        <w:rPr>
          <w:rFonts w:ascii="Times New Roman" w:hAnsi="Times New Roman" w:cs="Times New Roman"/>
          <w:sz w:val="28"/>
          <w:szCs w:val="28"/>
        </w:rPr>
        <w:t>ентра организован взаимный обмен информацией с</w:t>
      </w:r>
      <w:r w:rsidR="00EF416B">
        <w:rPr>
          <w:rFonts w:ascii="Times New Roman" w:hAnsi="Times New Roman" w:cs="Times New Roman"/>
          <w:sz w:val="28"/>
          <w:szCs w:val="28"/>
        </w:rPr>
        <w:t xml:space="preserve"> Уполномоченным по правам предпринимателей в Ямало-Ненецком автономном округе,</w:t>
      </w:r>
      <w:r w:rsidRPr="0012436C">
        <w:rPr>
          <w:rFonts w:ascii="Times New Roman" w:hAnsi="Times New Roman" w:cs="Times New Roman"/>
          <w:sz w:val="28"/>
          <w:szCs w:val="28"/>
        </w:rPr>
        <w:t xml:space="preserve"> региональными органами власти, муниципальными образованиями, </w:t>
      </w:r>
      <w:proofErr w:type="gramStart"/>
      <w:r w:rsidRPr="0012436C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12436C">
        <w:rPr>
          <w:rFonts w:ascii="Times New Roman" w:hAnsi="Times New Roman" w:cs="Times New Roman"/>
          <w:sz w:val="28"/>
          <w:szCs w:val="28"/>
        </w:rPr>
        <w:t xml:space="preserve">, органами федерального казначейства, а также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36C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B40743">
        <w:rPr>
          <w:rFonts w:ascii="Times New Roman" w:hAnsi="Times New Roman" w:cs="Times New Roman"/>
          <w:sz w:val="28"/>
          <w:szCs w:val="28"/>
        </w:rPr>
        <w:t>12</w:t>
      </w:r>
      <w:r w:rsidRPr="0012436C">
        <w:rPr>
          <w:rFonts w:ascii="Times New Roman" w:hAnsi="Times New Roman" w:cs="Times New Roman"/>
          <w:sz w:val="28"/>
          <w:szCs w:val="28"/>
        </w:rPr>
        <w:t xml:space="preserve"> обращений предпринимателей.</w:t>
      </w:r>
    </w:p>
    <w:p w:rsidR="00EA20B4" w:rsidRPr="000A6840" w:rsidRDefault="00EA20B4" w:rsidP="00EA20B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84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407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налоговые органы округа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3A7">
        <w:rPr>
          <w:rFonts w:ascii="Times New Roman" w:eastAsia="Times New Roman" w:hAnsi="Times New Roman" w:cs="Times New Roman"/>
          <w:sz w:val="28"/>
          <w:szCs w:val="28"/>
        </w:rPr>
        <w:t>из Единого к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онтакт-центра ФНС России 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B40743">
        <w:rPr>
          <w:rFonts w:ascii="Times New Roman" w:eastAsia="Times New Roman" w:hAnsi="Times New Roman" w:cs="Times New Roman"/>
          <w:sz w:val="28"/>
          <w:szCs w:val="28"/>
        </w:rPr>
        <w:t>4877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 xml:space="preserve"> звонков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налогоплательщиков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86FB7" w:rsidRPr="00E86FB7" w:rsidRDefault="00E86FB7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2. Отчет об итогах реализации инициативных проектов.</w:t>
      </w:r>
    </w:p>
    <w:p w:rsidR="000F0C71" w:rsidRDefault="000F0C71" w:rsidP="001F081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Согласно Ведомственному плану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реализованы два инициативных проекта:  </w:t>
      </w:r>
      <w:r w:rsidR="001F081C" w:rsidRPr="001F081C">
        <w:rPr>
          <w:rFonts w:ascii="Times New Roman" w:eastAsia="Times New Roman" w:hAnsi="Times New Roman" w:cs="Times New Roman"/>
          <w:i/>
          <w:sz w:val="28"/>
          <w:szCs w:val="28"/>
        </w:rPr>
        <w:t>«Реализация на территории округа проекта по созданию благоприятной конкурентной среды ведения бизнеса в сфере о</w:t>
      </w:r>
      <w:r w:rsidR="006963A7">
        <w:rPr>
          <w:rFonts w:ascii="Times New Roman" w:eastAsia="Times New Roman" w:hAnsi="Times New Roman" w:cs="Times New Roman"/>
          <w:i/>
          <w:sz w:val="28"/>
          <w:szCs w:val="28"/>
        </w:rPr>
        <w:t>бщественного питания и торговли»</w:t>
      </w:r>
      <w:r w:rsidR="001F081C" w:rsidRPr="001F0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C36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63A7">
        <w:rPr>
          <w:rFonts w:ascii="Times New Roman" w:eastAsia="Times New Roman" w:hAnsi="Times New Roman" w:cs="Times New Roman"/>
          <w:sz w:val="28"/>
          <w:szCs w:val="28"/>
        </w:rPr>
        <w:t>роект «Рынки»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6963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3A7" w:rsidRPr="006963A7">
        <w:rPr>
          <w:rFonts w:ascii="Times New Roman" w:eastAsia="Times New Roman" w:hAnsi="Times New Roman" w:cs="Times New Roman"/>
          <w:i/>
          <w:sz w:val="28"/>
          <w:szCs w:val="28"/>
        </w:rPr>
        <w:t>Организация взаимодействия Молодежного совета УФНС России по Ямало-Ненецкому автономному округу с Молодежным Правительством Ямало-Ненецкого автономного округа по вопросам образования и воспитания молодежи</w:t>
      </w:r>
      <w:r w:rsidR="006963A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963A7" w:rsidRPr="00696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6963A7">
        <w:rPr>
          <w:rFonts w:ascii="Times New Roman" w:eastAsia="Times New Roman" w:hAnsi="Times New Roman" w:cs="Times New Roman"/>
          <w:sz w:val="28"/>
          <w:szCs w:val="28"/>
        </w:rPr>
        <w:t>Молодежный совет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E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7CF0" w:rsidRPr="000440F6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2.1 Краткое описание инициативы</w:t>
      </w:r>
      <w:r w:rsidR="006963A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963A7" w:rsidRPr="006963A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C3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="006963A7" w:rsidRPr="006963A7">
        <w:rPr>
          <w:rFonts w:ascii="Times New Roman" w:eastAsia="Times New Roman" w:hAnsi="Times New Roman" w:cs="Times New Roman"/>
          <w:sz w:val="28"/>
          <w:szCs w:val="28"/>
          <w:lang w:eastAsia="en-US"/>
        </w:rPr>
        <w:t>Рынки»</w:t>
      </w: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="00B672E8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каким образом инициатива </w:t>
      </w:r>
      <w:r w:rsidR="002509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способствует</w:t>
      </w: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повышению открытости, на какие </w:t>
      </w:r>
      <w:proofErr w:type="spellStart"/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6812FA" w:rsidRPr="000A6840" w:rsidRDefault="000440F6" w:rsidP="000440F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F6">
        <w:rPr>
          <w:rFonts w:ascii="Times New Roman" w:eastAsia="Times New Roman" w:hAnsi="Times New Roman" w:cs="Times New Roman"/>
          <w:sz w:val="28"/>
          <w:szCs w:val="28"/>
        </w:rPr>
        <w:t>Суть инициативы:</w:t>
      </w:r>
      <w:r w:rsidR="008C3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689" w:rsidRPr="008C3689">
        <w:rPr>
          <w:rFonts w:ascii="Times New Roman" w:eastAsia="Times New Roman" w:hAnsi="Times New Roman" w:cs="Times New Roman"/>
          <w:sz w:val="28"/>
          <w:szCs w:val="28"/>
        </w:rPr>
        <w:t>участие совместно с Департаментом экономики ЯНАО в просветительских мероприятиях для субъектов хозяйственной деятельности по разъяснению обязанности и порядка применения контрольно-кассовой техники (ККТ), соблюдени</w:t>
      </w:r>
      <w:r w:rsidR="008C36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C3689" w:rsidRPr="008C368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учету выручки и кассовой дисциплины, преимуществ ведения бизнеса в равных условиях свободной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E94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Данная инициатива реализована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0811D8" w:rsidRDefault="000811D8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базе Правительства автономного округа проведено рабоч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ее совещание с представителями Д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епартамента экономики Ямало-Ненецкого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совещания с руководством А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дминистраций муниципальных образований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вопросу организации совместных просветительских мероприятий.</w:t>
      </w:r>
    </w:p>
    <w:p w:rsidR="008C3689" w:rsidRDefault="000811D8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руководителя Управления на площадке информационного агентства «Север-Пресс»  проведен </w:t>
      </w:r>
      <w:proofErr w:type="spellStart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вебинар</w:t>
      </w:r>
      <w:proofErr w:type="spellEnd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налогоплательщиков по теме п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роекта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«Рынки» 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с прямой трансляцией в социальной сети «</w:t>
      </w:r>
      <w:proofErr w:type="spellStart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811D8" w:rsidRDefault="000811D8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Семинары для субъектов бизнеса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проведены представителями налоговых инспекций округа совместно </w:t>
      </w:r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МБУ «Бизнес-инкубатор» муниципального образования </w:t>
      </w:r>
      <w:proofErr w:type="spellStart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.Н</w:t>
      </w:r>
      <w:proofErr w:type="gramEnd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>оябрьск</w:t>
      </w:r>
      <w:r w:rsidR="00EF416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proofErr w:type="spellEnd"/>
      <w:r w:rsidRPr="00081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Фонда поддержки субъектов малого и среднего предпринимательства в Ямало-Ненецком автономном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811D8" w:rsidRPr="000440F6" w:rsidRDefault="000811D8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региональных и местных СМИ округа опубликовано 18 материалов по теме проекта, проведены 2 пресс-конференции</w:t>
      </w:r>
      <w:r w:rsidR="005033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совместно с </w:t>
      </w:r>
      <w:r w:rsidR="00853B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представителем Департамента экономики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E47C90" w:rsidRPr="00E47C90" w:rsidRDefault="00131A79" w:rsidP="000440F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2.2 Краткое описание инициативы </w:t>
      </w:r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</w:t>
      </w:r>
      <w:r w:rsidR="008C3689" w:rsidRPr="008C36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Молодежный совет</w:t>
      </w:r>
      <w:r w:rsidR="008C36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="0029082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="008C3689" w:rsidRPr="008C36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каким образом инициатива способств</w:t>
      </w:r>
      <w:r w:rsidR="002509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ует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повышению открытости, на какие </w:t>
      </w:r>
      <w:proofErr w:type="spellStart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25093A" w:rsidRDefault="0025093A" w:rsidP="008C368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Суть инициативы: </w:t>
      </w:r>
      <w:r w:rsidR="008C3689" w:rsidRPr="008C368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совместных мероприятий, способствующих воспитанию и развитию  молодого поколения, формированию кадрового потенциала государственных гражданских служащих налоговых органов.</w:t>
      </w:r>
    </w:p>
    <w:p w:rsidR="00A277AA" w:rsidRDefault="00A277AA" w:rsidP="00B7655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Инициатива реализована в полном объеме.</w:t>
      </w:r>
    </w:p>
    <w:p w:rsidR="00E83C70" w:rsidRDefault="00E83C70" w:rsidP="00B7655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Молодежным советом Управления подписано двустороннее </w:t>
      </w:r>
      <w:r w:rsidRP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взаимодействии с Молодежным Пр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авительством автономного округа.</w:t>
      </w:r>
    </w:p>
    <w:p w:rsidR="00A277AA" w:rsidRDefault="00A277AA" w:rsidP="00B7655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сентябре 2021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алехарде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 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кий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слет Молодежных советов федеральных органов исполнительной власти. Инициатива проведения данного мероприятия принадлежит Молодежному совету Ямала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ФНС России и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Ямала. В мероприятии приняли участие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председатели молодежных советов МИД, </w:t>
      </w:r>
      <w:proofErr w:type="spellStart"/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Росфинмонитринга</w:t>
      </w:r>
      <w:proofErr w:type="spellEnd"/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>, Росстата, ФАС России, ФТС России и региональных налоговых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277AA" w:rsidRDefault="00A277AA" w:rsidP="00B7655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Молодежным советом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проводилась другая общественная работа</w:t>
      </w:r>
      <w:r w:rsidRPr="00A27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83C70" w:rsidRP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реализации молодежных и социально значимых проектов, акций, </w:t>
      </w:r>
      <w:proofErr w:type="spellStart"/>
      <w:r w:rsidR="00E83C70" w:rsidRP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>флешмобов</w:t>
      </w:r>
      <w:proofErr w:type="spellEnd"/>
      <w:r w:rsid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числе в рамках патриотического воспитания,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волонтерского </w:t>
      </w:r>
      <w:r w:rsid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спортивного</w:t>
      </w:r>
      <w:r w:rsidR="00E83C70" w:rsidRP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83C70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движения.</w:t>
      </w:r>
    </w:p>
    <w:p w:rsidR="00E83C70" w:rsidRDefault="00E83C70" w:rsidP="00B7655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705A" w:rsidRPr="00A609D4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A609D4" w:rsidSect="000E5332">
      <w:headerReference w:type="default" r:id="rId8"/>
      <w:pgSz w:w="11906" w:h="16838"/>
      <w:pgMar w:top="868" w:right="850" w:bottom="1134" w:left="1701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53" w:rsidRDefault="00503353" w:rsidP="008E6627">
      <w:pPr>
        <w:spacing w:after="0" w:line="240" w:lineRule="auto"/>
      </w:pPr>
      <w:r>
        <w:separator/>
      </w:r>
    </w:p>
  </w:endnote>
  <w:endnote w:type="continuationSeparator" w:id="0">
    <w:p w:rsidR="00503353" w:rsidRDefault="00503353" w:rsidP="008E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53" w:rsidRDefault="00503353" w:rsidP="008E6627">
      <w:pPr>
        <w:spacing w:after="0" w:line="240" w:lineRule="auto"/>
      </w:pPr>
      <w:r>
        <w:separator/>
      </w:r>
    </w:p>
  </w:footnote>
  <w:footnote w:type="continuationSeparator" w:id="0">
    <w:p w:rsidR="00503353" w:rsidRDefault="00503353" w:rsidP="008E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66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3353" w:rsidRPr="000E5332" w:rsidRDefault="00503353" w:rsidP="000E5332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E533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E533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E533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F416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E533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2"/>
    <w:rsid w:val="00011014"/>
    <w:rsid w:val="00012A0E"/>
    <w:rsid w:val="000440F6"/>
    <w:rsid w:val="00062A4F"/>
    <w:rsid w:val="00072CB2"/>
    <w:rsid w:val="0007712C"/>
    <w:rsid w:val="000811D8"/>
    <w:rsid w:val="00096322"/>
    <w:rsid w:val="000A6840"/>
    <w:rsid w:val="000E5332"/>
    <w:rsid w:val="000F0C71"/>
    <w:rsid w:val="0012436C"/>
    <w:rsid w:val="00131A79"/>
    <w:rsid w:val="00152D46"/>
    <w:rsid w:val="001F081C"/>
    <w:rsid w:val="00221D28"/>
    <w:rsid w:val="00226E18"/>
    <w:rsid w:val="0022789A"/>
    <w:rsid w:val="0025093A"/>
    <w:rsid w:val="00261595"/>
    <w:rsid w:val="00290829"/>
    <w:rsid w:val="002950EF"/>
    <w:rsid w:val="002A52E5"/>
    <w:rsid w:val="002D58E0"/>
    <w:rsid w:val="00314020"/>
    <w:rsid w:val="00341614"/>
    <w:rsid w:val="00342733"/>
    <w:rsid w:val="003961C3"/>
    <w:rsid w:val="003A1759"/>
    <w:rsid w:val="003D756B"/>
    <w:rsid w:val="00450D59"/>
    <w:rsid w:val="004B1B55"/>
    <w:rsid w:val="004E661E"/>
    <w:rsid w:val="004F7A6D"/>
    <w:rsid w:val="00503353"/>
    <w:rsid w:val="00503B01"/>
    <w:rsid w:val="00515FE0"/>
    <w:rsid w:val="0053705A"/>
    <w:rsid w:val="00541630"/>
    <w:rsid w:val="0058068A"/>
    <w:rsid w:val="005A58BE"/>
    <w:rsid w:val="005C0D45"/>
    <w:rsid w:val="005D6D0D"/>
    <w:rsid w:val="005F2817"/>
    <w:rsid w:val="00605B27"/>
    <w:rsid w:val="00635953"/>
    <w:rsid w:val="006812FA"/>
    <w:rsid w:val="006963A7"/>
    <w:rsid w:val="00697010"/>
    <w:rsid w:val="006D7A6E"/>
    <w:rsid w:val="006F0A78"/>
    <w:rsid w:val="006F6869"/>
    <w:rsid w:val="00703DE0"/>
    <w:rsid w:val="00742515"/>
    <w:rsid w:val="00752C04"/>
    <w:rsid w:val="00764A18"/>
    <w:rsid w:val="007A0DD3"/>
    <w:rsid w:val="007A3C7F"/>
    <w:rsid w:val="007B042E"/>
    <w:rsid w:val="007B6937"/>
    <w:rsid w:val="007C0F6F"/>
    <w:rsid w:val="007C3CA9"/>
    <w:rsid w:val="00847CF0"/>
    <w:rsid w:val="00853B62"/>
    <w:rsid w:val="00856263"/>
    <w:rsid w:val="008C3689"/>
    <w:rsid w:val="008E6627"/>
    <w:rsid w:val="00952EDA"/>
    <w:rsid w:val="00975F8A"/>
    <w:rsid w:val="00981002"/>
    <w:rsid w:val="00994ABA"/>
    <w:rsid w:val="009E503C"/>
    <w:rsid w:val="00A11AD6"/>
    <w:rsid w:val="00A12413"/>
    <w:rsid w:val="00A17D36"/>
    <w:rsid w:val="00A277AA"/>
    <w:rsid w:val="00A32C9B"/>
    <w:rsid w:val="00A609D4"/>
    <w:rsid w:val="00A812BA"/>
    <w:rsid w:val="00AE351E"/>
    <w:rsid w:val="00B40743"/>
    <w:rsid w:val="00B672E8"/>
    <w:rsid w:val="00B75CFE"/>
    <w:rsid w:val="00B76552"/>
    <w:rsid w:val="00B87FE2"/>
    <w:rsid w:val="00BA46BA"/>
    <w:rsid w:val="00BA56E5"/>
    <w:rsid w:val="00BD6876"/>
    <w:rsid w:val="00C326D2"/>
    <w:rsid w:val="00C3359F"/>
    <w:rsid w:val="00C64C21"/>
    <w:rsid w:val="00CB61D1"/>
    <w:rsid w:val="00CF0211"/>
    <w:rsid w:val="00D92A3E"/>
    <w:rsid w:val="00D94BDB"/>
    <w:rsid w:val="00DE476D"/>
    <w:rsid w:val="00E1443C"/>
    <w:rsid w:val="00E1757D"/>
    <w:rsid w:val="00E3585A"/>
    <w:rsid w:val="00E47C90"/>
    <w:rsid w:val="00E60CF4"/>
    <w:rsid w:val="00E64E94"/>
    <w:rsid w:val="00E83C70"/>
    <w:rsid w:val="00E86FB7"/>
    <w:rsid w:val="00EA20B4"/>
    <w:rsid w:val="00EF416B"/>
    <w:rsid w:val="00F92B2D"/>
    <w:rsid w:val="00FB6F47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627"/>
  </w:style>
  <w:style w:type="paragraph" w:styleId="a8">
    <w:name w:val="footer"/>
    <w:basedOn w:val="a"/>
    <w:link w:val="a9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627"/>
  </w:style>
  <w:style w:type="paragraph" w:styleId="a8">
    <w:name w:val="footer"/>
    <w:basedOn w:val="a"/>
    <w:link w:val="a9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Татьяна Викторовна Селютина</cp:lastModifiedBy>
  <cp:revision>15</cp:revision>
  <cp:lastPrinted>2021-03-31T08:26:00Z</cp:lastPrinted>
  <dcterms:created xsi:type="dcterms:W3CDTF">2022-04-01T07:45:00Z</dcterms:created>
  <dcterms:modified xsi:type="dcterms:W3CDTF">2022-04-01T09:58:00Z</dcterms:modified>
</cp:coreProperties>
</file>